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836EE8">
        <w:rPr>
          <w:rFonts w:asciiTheme="minorHAnsi" w:hAnsiTheme="minorHAnsi" w:cstheme="minorHAnsi"/>
          <w:b/>
          <w:shd w:val="clear" w:color="auto" w:fill="FFFFFF"/>
        </w:rPr>
        <w:t>Alcuni bambini vogliono costruire delle piste sulla sabbia della spiaggia. Aiutali tu progettando vari tipi di piste formati da linee:</w:t>
      </w:r>
    </w:p>
    <w:tbl>
      <w:tblPr>
        <w:tblStyle w:val="Grigliatabella"/>
        <w:tblW w:w="0" w:type="auto"/>
        <w:tblLook w:val="04A0"/>
      </w:tblPr>
      <w:tblGrid>
        <w:gridCol w:w="4568"/>
        <w:gridCol w:w="4570"/>
      </w:tblGrid>
      <w:tr w:rsidR="00836EE8" w:rsidTr="00836EE8">
        <w:trPr>
          <w:trHeight w:val="419"/>
        </w:trPr>
        <w:tc>
          <w:tcPr>
            <w:tcW w:w="4568" w:type="dxa"/>
          </w:tcPr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chiuse curve non intrecciate</w:t>
            </w: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4570" w:type="dxa"/>
          </w:tcPr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chiuse curve intrecciate</w:t>
            </w:r>
          </w:p>
        </w:tc>
      </w:tr>
      <w:tr w:rsidR="00836EE8" w:rsidTr="00836EE8">
        <w:trPr>
          <w:trHeight w:val="402"/>
        </w:trPr>
        <w:tc>
          <w:tcPr>
            <w:tcW w:w="4568" w:type="dxa"/>
          </w:tcPr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Chiuse spezzate non intrecciate</w:t>
            </w: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4570" w:type="dxa"/>
          </w:tcPr>
          <w:p w:rsidR="00836EE8" w:rsidRDefault="00061AAB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7.4pt;margin-top:32.85pt;width:0;height:42.75pt;flip:y;z-index:251674624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 id="_x0000_s1036" type="#_x0000_t32" style="position:absolute;margin-left:7.4pt;margin-top:39.6pt;width:47.25pt;height:36pt;flip:x;z-index:251673600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 id="_x0000_s1035" type="#_x0000_t32" style="position:absolute;margin-left:54.65pt;margin-top:39.6pt;width:53.25pt;height:0;flip:x;z-index:251672576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 id="_x0000_s1034" type="#_x0000_t32" style="position:absolute;margin-left:107.9pt;margin-top:39.6pt;width:35.25pt;height:54pt;flip:x y;z-index:251671552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 id="_x0000_s1033" type="#_x0000_t32" style="position:absolute;margin-left:54.65pt;margin-top:93.6pt;width:88.5pt;height:0;z-index:251670528;mso-position-horizontal-relative:text;mso-position-vertical-relative:text" o:connectortype="straight"/>
              </w:pict>
            </w:r>
            <w:r w:rsidR="00836EE8">
              <w:rPr>
                <w:rFonts w:asciiTheme="minorHAnsi" w:hAnsiTheme="minorHAnsi" w:cstheme="minorHAnsi"/>
                <w:b/>
                <w:szCs w:val="26"/>
              </w:rPr>
              <w:t>Chiuse spezzate intrecciate</w:t>
            </w:r>
          </w:p>
        </w:tc>
      </w:tr>
      <w:tr w:rsidR="00836EE8" w:rsidTr="00836EE8">
        <w:trPr>
          <w:trHeight w:val="436"/>
        </w:trPr>
        <w:tc>
          <w:tcPr>
            <w:tcW w:w="4568" w:type="dxa"/>
          </w:tcPr>
          <w:p w:rsidR="00836EE8" w:rsidRDefault="00061AAB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Cs w:val="26"/>
              </w:rPr>
              <w:pict>
                <v:shape id="_x0000_s1032" type="#_x0000_t32" style="position:absolute;margin-left:235.8pt;margin-top:-80.9pt;width:47.25pt;height:60.75pt;z-index:251669504;mso-position-horizontal-relative:text;mso-position-vertical-relative:text" o:connectortype="straight"/>
              </w:pict>
            </w:r>
            <w:r w:rsidR="00836EE8">
              <w:rPr>
                <w:rFonts w:asciiTheme="minorHAnsi" w:hAnsiTheme="minorHAnsi" w:cstheme="minorHAnsi"/>
                <w:b/>
                <w:szCs w:val="26"/>
              </w:rPr>
              <w:t>Chiuse miste non intrecciate</w:t>
            </w: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836EE8" w:rsidRDefault="00836EE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4570" w:type="dxa"/>
          </w:tcPr>
          <w:p w:rsidR="00836EE8" w:rsidRDefault="00836EE8" w:rsidP="00836EE8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Chiuse miste intrecciate</w:t>
            </w:r>
          </w:p>
        </w:tc>
      </w:tr>
    </w:tbl>
    <w:p w:rsidR="004F3054" w:rsidRPr="004F3054" w:rsidRDefault="004F3054" w:rsidP="00BA385E">
      <w:pPr>
        <w:rPr>
          <w:rFonts w:asciiTheme="minorHAnsi" w:hAnsiTheme="minorHAnsi" w:cstheme="minorHAnsi"/>
          <w:b/>
          <w:szCs w:val="26"/>
        </w:rPr>
      </w:pPr>
    </w:p>
    <w:p w:rsidR="004F3054" w:rsidRPr="00166C74" w:rsidRDefault="00166C74" w:rsidP="00BA385E">
      <w:pPr>
        <w:rPr>
          <w:rFonts w:asciiTheme="minorHAnsi" w:hAnsiTheme="minorHAnsi" w:cstheme="minorHAnsi"/>
          <w:b/>
          <w:szCs w:val="26"/>
          <w:shd w:val="clear" w:color="auto" w:fill="FFFFFF"/>
        </w:rPr>
      </w:pPr>
      <w:r w:rsidRPr="00166C74">
        <w:rPr>
          <w:rFonts w:asciiTheme="minorHAnsi" w:hAnsiTheme="minorHAnsi" w:cstheme="minorHAnsi"/>
          <w:b/>
          <w:bCs/>
          <w:iCs/>
          <w:noProof/>
          <w:color w:val="222222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60960</wp:posOffset>
            </wp:positionV>
            <wp:extent cx="1978660" cy="2085975"/>
            <wp:effectExtent l="19050" t="0" r="2540" b="0"/>
            <wp:wrapSquare wrapText="bothSides"/>
            <wp:docPr id="1" name="Immagine 1" descr="Composition-with-red-yellow-and-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omposition-with-red-yellow-and-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 </w:t>
      </w:r>
      <w:r w:rsidRPr="00166C74">
        <w:rPr>
          <w:rFonts w:asciiTheme="minorHAnsi" w:hAnsiTheme="minorHAnsi" w:cstheme="minorHAnsi"/>
          <w:b/>
          <w:bCs/>
          <w:iCs/>
          <w:color w:val="FF0000"/>
          <w:szCs w:val="26"/>
          <w:shd w:val="clear" w:color="auto" w:fill="FFFFFF"/>
        </w:rPr>
        <w:t>2.</w:t>
      </w:r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>In q</w:t>
      </w:r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uesto dipinto </w:t>
      </w:r>
      <w:r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>il</w:t>
      </w:r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 pittore </w:t>
      </w:r>
      <w:proofErr w:type="spellStart"/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>Piet</w:t>
      </w:r>
      <w:proofErr w:type="spellEnd"/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 </w:t>
      </w:r>
      <w:proofErr w:type="spellStart"/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>Mondrian</w:t>
      </w:r>
      <w:proofErr w:type="spellEnd"/>
      <w:r w:rsidRPr="00166C74"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222222"/>
          <w:szCs w:val="26"/>
          <w:shd w:val="clear" w:color="auto" w:fill="FFFFFF"/>
        </w:rPr>
        <w:t>ha usato linee parallele e perpendicolari. Prova a realizzare un piccolo quadro anche tu usando</w:t>
      </w:r>
      <w:r w:rsidRPr="00166C74">
        <w:rPr>
          <w:rFonts w:asciiTheme="minorHAnsi" w:hAnsiTheme="minorHAnsi" w:cstheme="minorHAnsi"/>
          <w:color w:val="222222"/>
          <w:szCs w:val="26"/>
          <w:shd w:val="clear" w:color="auto" w:fill="FFFFFF"/>
        </w:rPr>
        <w:t>  </w:t>
      </w:r>
    </w:p>
    <w:p w:rsidR="004F3054" w:rsidRPr="004F3054" w:rsidRDefault="00061AAB" w:rsidP="00BA385E">
      <w:pPr>
        <w:rPr>
          <w:rFonts w:asciiTheme="minorHAnsi" w:hAnsiTheme="minorHAnsi" w:cstheme="minorHAnsi"/>
          <w:b/>
          <w:szCs w:val="26"/>
        </w:rPr>
      </w:pPr>
      <w:r w:rsidRPr="00061AA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7pt;margin-top:10.1pt;width:148.25pt;height:42.7pt;z-index:251681792;mso-height-percent:200;mso-height-percent:200;mso-width-relative:margin;mso-height-relative:margin">
            <v:textbox style="mso-fit-shape-to-text:t">
              <w:txbxContent>
                <w:p w:rsidR="00166C74" w:rsidRPr="00166C74" w:rsidRDefault="00166C74" w:rsidP="00166C74">
                  <w:pPr>
                    <w:rPr>
                      <w:rFonts w:asciiTheme="minorHAnsi" w:hAnsiTheme="minorHAnsi" w:cstheme="minorHAnsi"/>
                    </w:rPr>
                  </w:pPr>
                  <w:r w:rsidRPr="00166C74">
                    <w:rPr>
                      <w:rFonts w:asciiTheme="minorHAnsi" w:hAnsiTheme="minorHAnsi" w:cstheme="minorHAnsi"/>
                    </w:rPr>
                    <w:t xml:space="preserve">linee </w:t>
                  </w:r>
                  <w:r>
                    <w:rPr>
                      <w:rFonts w:asciiTheme="minorHAnsi" w:hAnsiTheme="minorHAnsi" w:cstheme="minorHAnsi"/>
                    </w:rPr>
                    <w:t>parallele e</w:t>
                  </w:r>
                  <w:r w:rsidRPr="00166C74">
                    <w:rPr>
                      <w:rFonts w:asciiTheme="minorHAnsi" w:hAnsiTheme="minorHAnsi" w:cstheme="minorHAnsi"/>
                    </w:rPr>
                    <w:t xml:space="preserve"> perpendicolari</w:t>
                  </w:r>
                </w:p>
              </w:txbxContent>
            </v:textbox>
          </v:shape>
        </w:pict>
      </w:r>
      <w:r w:rsidRPr="00061AAB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pict>
          <v:shape id="_x0000_s1040" type="#_x0000_t202" style="position:absolute;margin-left:.6pt;margin-top:9.65pt;width:148.25pt;height:42.7pt;z-index:251679744;mso-height-percent:200;mso-height-percent:200;mso-width-relative:margin;mso-height-relative:margin">
            <v:textbox style="mso-fit-shape-to-text:t">
              <w:txbxContent>
                <w:p w:rsidR="00166C74" w:rsidRPr="00166C74" w:rsidRDefault="00166C74">
                  <w:pPr>
                    <w:rPr>
                      <w:rFonts w:asciiTheme="minorHAnsi" w:hAnsiTheme="minorHAnsi" w:cstheme="minorHAnsi"/>
                    </w:rPr>
                  </w:pPr>
                  <w:r w:rsidRPr="00166C74">
                    <w:rPr>
                      <w:rFonts w:asciiTheme="minorHAnsi" w:hAnsiTheme="minorHAnsi" w:cstheme="minorHAnsi"/>
                    </w:rPr>
                    <w:t>linee incidenti non perpendicolari</w:t>
                  </w:r>
                </w:p>
              </w:txbxContent>
            </v:textbox>
          </v:shape>
        </w:pict>
      </w:r>
    </w:p>
    <w:p w:rsidR="004F3054" w:rsidRDefault="004F305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823853" w:rsidRDefault="00823853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742DEE" w:rsidRDefault="00742DEE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061AAB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39" style="position:absolute;margin-left:177pt;margin-top:4.9pt;width:162.75pt;height:162.75pt;z-index:251677696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41" style="position:absolute;margin-left:-4.5pt;margin-top:4.9pt;width:162.75pt;height:162.75pt;z-index:251680768"/>
        </w:pict>
      </w: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66C74" w:rsidRPr="004F3054" w:rsidRDefault="00166C7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726B9" w:rsidRDefault="004C6ABA" w:rsidP="00BA385E">
      <w:pPr>
        <w:rPr>
          <w:rFonts w:asciiTheme="minorHAnsi" w:hAnsiTheme="minorHAnsi" w:cstheme="minorHAnsi"/>
          <w:b/>
          <w:szCs w:val="26"/>
        </w:rPr>
      </w:pPr>
      <w:r w:rsidRPr="004C6ABA">
        <w:rPr>
          <w:rFonts w:asciiTheme="minorHAnsi" w:hAnsiTheme="minorHAnsi" w:cstheme="minorHAnsi"/>
          <w:b/>
          <w:noProof/>
          <w:szCs w:val="26"/>
          <w:lang w:eastAsia="en-US"/>
        </w:rPr>
        <w:lastRenderedPageBreak/>
        <w:pict>
          <v:shape id="_x0000_s1045" type="#_x0000_t202" style="position:absolute;margin-left:254.25pt;margin-top:55.85pt;width:221pt;height:82.7pt;z-index:251683840;mso-height-percent:200;mso-height-percent:200;mso-width-relative:margin;mso-height-relative:margin" stroked="f">
            <v:textbox style="mso-fit-shape-to-text:t">
              <w:txbxContent>
                <w:p w:rsidR="004C6ABA" w:rsidRDefault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>L’angolo blu</w:t>
                  </w:r>
                  <w:r>
                    <w:rPr>
                      <w:rFonts w:asciiTheme="minorHAnsi" w:hAnsiTheme="minorHAnsi" w:cstheme="minorHAnsi"/>
                    </w:rPr>
                    <w:t xml:space="preserve">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rosso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 xml:space="preserve">L’angolo blu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……………………</w:t>
                  </w:r>
                  <w:proofErr w:type="spellEnd"/>
                </w:p>
                <w:p w:rsidR="004C6ABA" w:rsidRPr="004C6ABA" w:rsidRDefault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rosso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color w:val="FF0000"/>
          <w:szCs w:val="26"/>
        </w:rPr>
        <w:t>3</w:t>
      </w:r>
      <w:r w:rsidR="00E726B9" w:rsidRPr="00E726B9">
        <w:rPr>
          <w:rFonts w:asciiTheme="minorHAnsi" w:hAnsiTheme="minorHAnsi" w:cstheme="minorHAnsi"/>
          <w:b/>
          <w:color w:val="FF0000"/>
          <w:szCs w:val="26"/>
        </w:rPr>
        <w:t>.</w:t>
      </w:r>
      <w:r w:rsidR="00E726B9" w:rsidRPr="00E726B9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Con il goniometro misura l’ampiezza dell’angolo tracciato in blu e calcola l’ampiezza dell’angolo tracciato in rosso, poi completa le frasi</w:t>
      </w:r>
      <w:r>
        <w:rPr>
          <w:rFonts w:cs="Arial"/>
          <w:b/>
          <w:noProof/>
          <w:szCs w:val="26"/>
        </w:rPr>
        <w:drawing>
          <wp:inline distT="0" distB="0" distL="0" distR="0">
            <wp:extent cx="3200400" cy="1819275"/>
            <wp:effectExtent l="19050" t="0" r="0" b="0"/>
            <wp:docPr id="7" name="Immagine 3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8" cstate="print"/>
                    <a:srcRect b="1318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BA" w:rsidRDefault="004C6ABA" w:rsidP="00BA385E">
      <w:p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color w:val="FF0000"/>
          <w:szCs w:val="26"/>
        </w:rPr>
        <w:t>4</w:t>
      </w:r>
      <w:r w:rsidRPr="00E726B9">
        <w:rPr>
          <w:rFonts w:asciiTheme="minorHAnsi" w:hAnsiTheme="minorHAnsi" w:cstheme="minorHAnsi"/>
          <w:b/>
          <w:color w:val="FF0000"/>
          <w:szCs w:val="26"/>
        </w:rPr>
        <w:t>.</w:t>
      </w:r>
      <w:r w:rsidRPr="00E726B9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Con il goniometro misura l’ampiezza dell’angolo tracciato in rosso e calcola l’ampiezza dell’angolo tracciato in verde, poi completa le frasi</w:t>
      </w:r>
    </w:p>
    <w:p w:rsidR="00E726B9" w:rsidRDefault="004C6ABA" w:rsidP="00BA385E">
      <w:pPr>
        <w:rPr>
          <w:rFonts w:asciiTheme="minorHAnsi" w:hAnsiTheme="minorHAnsi" w:cstheme="minorHAnsi"/>
          <w:b/>
          <w:szCs w:val="26"/>
        </w:rPr>
      </w:pPr>
      <w:r>
        <w:rPr>
          <w:rFonts w:cs="Arial"/>
          <w:b/>
          <w:noProof/>
          <w:szCs w:val="26"/>
        </w:rPr>
        <w:pict>
          <v:shape id="_x0000_s1046" type="#_x0000_t202" style="position:absolute;margin-left:266.25pt;margin-top:22.9pt;width:221pt;height:87.95pt;z-index:251684864;mso-width-relative:margin;mso-height-relative:margin" stroked="f">
            <v:textbox>
              <w:txbxContent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 xml:space="preserve">L’angolo </w:t>
                  </w:r>
                  <w:r>
                    <w:rPr>
                      <w:rFonts w:asciiTheme="minorHAnsi" w:hAnsiTheme="minorHAnsi" w:cstheme="minorHAnsi"/>
                    </w:rPr>
                    <w:t xml:space="preserve">rosso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verde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 xml:space="preserve">L’angolo </w:t>
                  </w:r>
                  <w:r>
                    <w:rPr>
                      <w:rFonts w:asciiTheme="minorHAnsi" w:hAnsiTheme="minorHAnsi" w:cstheme="minorHAnsi"/>
                    </w:rPr>
                    <w:t>rosso</w:t>
                  </w:r>
                  <w:r w:rsidRPr="004C6ABA">
                    <w:rPr>
                      <w:rFonts w:asciiTheme="minorHAnsi" w:hAnsiTheme="minorHAnsi" w:cstheme="minorHAnsi"/>
                    </w:rPr>
                    <w:t xml:space="preserve">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…………………</w:t>
                  </w:r>
                  <w:proofErr w:type="spellEnd"/>
                </w:p>
                <w:p w:rsidR="004C6ABA" w:rsidRP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verde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Cs w:val="26"/>
        </w:rPr>
        <w:drawing>
          <wp:inline distT="0" distB="0" distL="0" distR="0">
            <wp:extent cx="5057775" cy="1743075"/>
            <wp:effectExtent l="19050" t="0" r="9525" b="0"/>
            <wp:docPr id="6" name="Immagine 2" descr="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png"/>
                    <pic:cNvPicPr/>
                  </pic:nvPicPr>
                  <pic:blipFill>
                    <a:blip r:embed="rId9" cstate="print"/>
                    <a:srcRect t="16731" b="1206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BA" w:rsidRDefault="004C6ABA" w:rsidP="004C6ABA">
      <w:pPr>
        <w:rPr>
          <w:rFonts w:asciiTheme="minorHAnsi" w:hAnsiTheme="minorHAnsi" w:cstheme="minorHAnsi"/>
          <w:b/>
          <w:szCs w:val="26"/>
        </w:rPr>
      </w:pPr>
      <w:r>
        <w:rPr>
          <w:rFonts w:cs="Arial"/>
          <w:b/>
          <w:noProof/>
          <w:szCs w:val="26"/>
        </w:rPr>
        <w:pict>
          <v:shape id="_x0000_s1047" type="#_x0000_t202" style="position:absolute;margin-left:295.5pt;margin-top:31.9pt;width:221pt;height:87.95pt;z-index:251685888;mso-width-relative:margin;mso-height-relative:margin" stroked="f">
            <v:textbox>
              <w:txbxContent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 xml:space="preserve">L’angolo </w:t>
                  </w:r>
                  <w:r>
                    <w:rPr>
                      <w:rFonts w:asciiTheme="minorHAnsi" w:hAnsiTheme="minorHAnsi" w:cstheme="minorHAnsi"/>
                    </w:rPr>
                    <w:t xml:space="preserve">verde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blu misura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..°</w:t>
                  </w:r>
                </w:p>
                <w:p w:rsid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 w:rsidRPr="004C6ABA">
                    <w:rPr>
                      <w:rFonts w:asciiTheme="minorHAnsi" w:hAnsiTheme="minorHAnsi" w:cstheme="minorHAnsi"/>
                    </w:rPr>
                    <w:t xml:space="preserve">L’angolo </w:t>
                  </w:r>
                  <w:r>
                    <w:rPr>
                      <w:rFonts w:asciiTheme="minorHAnsi" w:hAnsiTheme="minorHAnsi" w:cstheme="minorHAnsi"/>
                    </w:rPr>
                    <w:t>verde</w:t>
                  </w:r>
                  <w:r w:rsidRPr="004C6ABA">
                    <w:rPr>
                      <w:rFonts w:asciiTheme="minorHAnsi" w:hAnsiTheme="minorHAnsi" w:cstheme="minorHAnsi"/>
                    </w:rPr>
                    <w:t xml:space="preserve">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</w:p>
                <w:p w:rsidR="004C6ABA" w:rsidRPr="004C6ABA" w:rsidRDefault="004C6ABA" w:rsidP="004C6AB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L’angolo blu è un angolo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..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color w:val="FF0000"/>
          <w:szCs w:val="26"/>
        </w:rPr>
        <w:t>5</w:t>
      </w:r>
      <w:r w:rsidRPr="00E726B9">
        <w:rPr>
          <w:rFonts w:asciiTheme="minorHAnsi" w:hAnsiTheme="minorHAnsi" w:cstheme="minorHAnsi"/>
          <w:b/>
          <w:color w:val="FF0000"/>
          <w:szCs w:val="26"/>
        </w:rPr>
        <w:t>.</w:t>
      </w:r>
      <w:r w:rsidRPr="00E726B9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Con il goniometro misura l’ampiezza dell’angolo tracciato in verde e calcola l’ampiezza dell’angolo tracciato in blu, poi completa le frasi</w:t>
      </w:r>
    </w:p>
    <w:p w:rsidR="004C6ABA" w:rsidRPr="00E726B9" w:rsidRDefault="004C6ABA" w:rsidP="00BA385E">
      <w:pPr>
        <w:rPr>
          <w:rFonts w:asciiTheme="minorHAnsi" w:hAnsiTheme="minorHAnsi" w:cstheme="minorHAnsi"/>
          <w:b/>
          <w:szCs w:val="26"/>
        </w:rPr>
      </w:pPr>
    </w:p>
    <w:p w:rsidR="00823853" w:rsidRDefault="003A6593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inline distT="0" distB="0" distL="0" distR="0">
            <wp:extent cx="5000625" cy="800100"/>
            <wp:effectExtent l="19050" t="0" r="9525" b="0"/>
            <wp:docPr id="2" name="Immagine 1" descr="Immag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png"/>
                    <pic:cNvPicPr/>
                  </pic:nvPicPr>
                  <pic:blipFill>
                    <a:blip r:embed="rId10" cstate="print"/>
                    <a:srcRect t="28947" b="1579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7C" w:rsidRDefault="0020287C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167640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20287C" w:rsidRDefault="00061AAB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 w:rsidRPr="00061AAB">
        <w:rPr>
          <w:rFonts w:ascii="Calibri" w:hAnsi="Calibri"/>
          <w:noProof/>
          <w:sz w:val="14"/>
        </w:rPr>
        <w:pict>
          <v:shape id="_x0000_s1030" type="#_x0000_t202" style="position:absolute;margin-left:379.75pt;margin-top:2.5pt;width:84pt;height:19.4pt;z-index:251663360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061AAB">
        <w:rPr>
          <w:rFonts w:ascii="Calibri" w:hAnsi="Calibri"/>
          <w:noProof/>
          <w:sz w:val="14"/>
        </w:rPr>
        <w:pict>
          <v:shape id="_x0000_s1029" type="#_x0000_t202" style="position:absolute;margin-left:324.2pt;margin-top:2.5pt;width:59.4pt;height:19.4pt;z-index:251662336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061AAB">
        <w:rPr>
          <w:rFonts w:ascii="Calibri" w:hAnsi="Calibri"/>
          <w:noProof/>
          <w:sz w:val="14"/>
          <w:lang w:eastAsia="en-US"/>
        </w:rPr>
        <w:pict>
          <v:shape id="_x0000_s1027" type="#_x0000_t202" style="position:absolute;margin-left:265.6pt;margin-top:2.5pt;width:50.8pt;height:19.4pt;z-index:251660288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061AAB">
        <w:rPr>
          <w:rFonts w:ascii="Calibri" w:hAnsi="Calibri"/>
          <w:noProof/>
          <w:sz w:val="14"/>
        </w:rPr>
        <w:pict>
          <v:shape id="_x0000_s1028" type="#_x0000_t202" style="position:absolute;margin-left:183.55pt;margin-top:2.5pt;width:82.05pt;height:19.4pt;z-index:251661312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="0020287C">
        <w:t xml:space="preserve"> </w:t>
      </w:r>
    </w:p>
    <w:p w:rsidR="00BA385E" w:rsidRDefault="00BA385E" w:rsidP="00BA385E">
      <w:r>
        <w:rPr>
          <w:rFonts w:cs="Arial"/>
          <w:b/>
          <w:szCs w:val="26"/>
        </w:rPr>
        <w:t xml:space="preserve"> </w:t>
      </w:r>
    </w:p>
    <w:p w:rsidR="00BA385E" w:rsidRPr="00110B4B" w:rsidRDefault="00BA385E" w:rsidP="00BA385E">
      <w:pPr>
        <w:spacing w:after="0"/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3022"/>
        <w:gridCol w:w="5028"/>
        <w:gridCol w:w="1805"/>
      </w:tblGrid>
      <w:tr w:rsidR="0020287C" w:rsidTr="005C4EF6">
        <w:tc>
          <w:tcPr>
            <w:tcW w:w="3510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6237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C6ABA" w:rsidRPr="004C6ABA" w:rsidRDefault="00E726B9" w:rsidP="004C6ABA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E726B9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L’alunno </w:t>
            </w:r>
            <w:r w:rsidR="004C6ABA" w:rsidRPr="004C6ABA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denomina e classifica figure in base a caratteristiche geometriche, ne determina misure, progetta e costruisce modelli concreti di vario tipo. </w:t>
            </w:r>
          </w:p>
          <w:p w:rsidR="00E726B9" w:rsidRPr="00E726B9" w:rsidRDefault="004C6ABA" w:rsidP="004C6ABA">
            <w:pPr>
              <w:ind w:hanging="11"/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4C6ABA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Utilizza strumenti per il disegno geometrico (riga, compasso, squadra) e i più comuni strumenti di misura (metro, goniometro...).</w:t>
            </w:r>
          </w:p>
          <w:p w:rsidR="00BA385E" w:rsidRPr="0020287C" w:rsidRDefault="00BA385E" w:rsidP="005C4E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4C6ABA">
      <w:pPr>
        <w:rPr>
          <w:sz w:val="28"/>
          <w:szCs w:val="28"/>
        </w:rPr>
      </w:pPr>
    </w:p>
    <w:sectPr w:rsidR="00BA385E" w:rsidSect="00BA385E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EE" w:rsidRDefault="003E65EE" w:rsidP="00BA385E">
      <w:pPr>
        <w:spacing w:after="0"/>
      </w:pPr>
      <w:r>
        <w:separator/>
      </w:r>
    </w:p>
  </w:endnote>
  <w:endnote w:type="continuationSeparator" w:id="0">
    <w:p w:rsidR="003E65EE" w:rsidRDefault="003E65EE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EE" w:rsidRDefault="003E65EE" w:rsidP="00BA385E">
      <w:pPr>
        <w:spacing w:after="0"/>
      </w:pPr>
      <w:r>
        <w:separator/>
      </w:r>
    </w:p>
  </w:footnote>
  <w:footnote w:type="continuationSeparator" w:id="0">
    <w:p w:rsidR="003E65EE" w:rsidRDefault="003E65EE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66C74"/>
    <w:rsid w:val="001A1959"/>
    <w:rsid w:val="001E0C15"/>
    <w:rsid w:val="0020287C"/>
    <w:rsid w:val="00241448"/>
    <w:rsid w:val="0029723A"/>
    <w:rsid w:val="002B6423"/>
    <w:rsid w:val="003A6593"/>
    <w:rsid w:val="003E65EE"/>
    <w:rsid w:val="00424E86"/>
    <w:rsid w:val="004555D8"/>
    <w:rsid w:val="00460ED9"/>
    <w:rsid w:val="004C6ABA"/>
    <w:rsid w:val="004C7F6F"/>
    <w:rsid w:val="004F3054"/>
    <w:rsid w:val="00526267"/>
    <w:rsid w:val="005D2552"/>
    <w:rsid w:val="006C252E"/>
    <w:rsid w:val="0070002F"/>
    <w:rsid w:val="00742DEE"/>
    <w:rsid w:val="00743375"/>
    <w:rsid w:val="0079186F"/>
    <w:rsid w:val="007B6CBC"/>
    <w:rsid w:val="007E1A01"/>
    <w:rsid w:val="007E3B2C"/>
    <w:rsid w:val="00823853"/>
    <w:rsid w:val="00836EE8"/>
    <w:rsid w:val="00865A6E"/>
    <w:rsid w:val="008A26DF"/>
    <w:rsid w:val="009154C2"/>
    <w:rsid w:val="00942624"/>
    <w:rsid w:val="009D1690"/>
    <w:rsid w:val="00A30282"/>
    <w:rsid w:val="00A34401"/>
    <w:rsid w:val="00A73989"/>
    <w:rsid w:val="00AD3C30"/>
    <w:rsid w:val="00B25AE3"/>
    <w:rsid w:val="00B343F6"/>
    <w:rsid w:val="00B5556B"/>
    <w:rsid w:val="00B77CA3"/>
    <w:rsid w:val="00BA1012"/>
    <w:rsid w:val="00BA385E"/>
    <w:rsid w:val="00BA40F2"/>
    <w:rsid w:val="00C54389"/>
    <w:rsid w:val="00C70F19"/>
    <w:rsid w:val="00D6428B"/>
    <w:rsid w:val="00DA2B8E"/>
    <w:rsid w:val="00E726B9"/>
    <w:rsid w:val="00F05A86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</cp:revision>
  <cp:lastPrinted>2017-10-13T14:29:00Z</cp:lastPrinted>
  <dcterms:created xsi:type="dcterms:W3CDTF">2017-10-17T17:51:00Z</dcterms:created>
  <dcterms:modified xsi:type="dcterms:W3CDTF">2017-10-18T16:18:00Z</dcterms:modified>
</cp:coreProperties>
</file>