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  <w:shd w:val="clear" w:color="auto" w:fill="FFFFFF"/>
        </w:rPr>
      </w:pPr>
      <w:r w:rsidRPr="000A2B26">
        <w:rPr>
          <w:rFonts w:asciiTheme="minorHAnsi" w:hAnsiTheme="minorHAnsi" w:cstheme="minorHAnsi"/>
          <w:b/>
          <w:color w:val="FF0000"/>
          <w:szCs w:val="26"/>
        </w:rPr>
        <w:t>1</w:t>
      </w:r>
      <w:r w:rsidRPr="004F3054">
        <w:rPr>
          <w:rFonts w:asciiTheme="minorHAnsi" w:hAnsiTheme="minorHAnsi" w:cstheme="minorHAnsi"/>
          <w:b/>
          <w:color w:val="FF0000"/>
          <w:szCs w:val="26"/>
        </w:rPr>
        <w:t>.</w:t>
      </w:r>
      <w:r w:rsidRPr="004F3054">
        <w:rPr>
          <w:rFonts w:asciiTheme="minorHAnsi" w:hAnsiTheme="minorHAnsi" w:cstheme="minorHAnsi"/>
          <w:b/>
          <w:szCs w:val="26"/>
        </w:rPr>
        <w:t xml:space="preserve"> </w:t>
      </w:r>
      <w:r w:rsidR="00790270">
        <w:rPr>
          <w:rFonts w:asciiTheme="minorHAnsi" w:hAnsiTheme="minorHAnsi" w:cstheme="minorHAnsi"/>
          <w:b/>
          <w:shd w:val="clear" w:color="auto" w:fill="FFFFFF"/>
        </w:rPr>
        <w:t>Calcola i costi eseguendo le moltiplicazioni in colonna</w:t>
      </w:r>
      <w:r w:rsidR="00630EDC">
        <w:rPr>
          <w:rFonts w:asciiTheme="minorHAnsi" w:hAnsiTheme="minorHAnsi" w:cstheme="minorHAnsi"/>
          <w:b/>
          <w:shd w:val="clear" w:color="auto" w:fill="FFFFFF"/>
        </w:rPr>
        <w:t>.</w:t>
      </w:r>
      <w:r w:rsidR="00790270">
        <w:rPr>
          <w:rFonts w:asciiTheme="minorHAnsi" w:hAnsiTheme="minorHAnsi" w:cstheme="minorHAnsi"/>
          <w:b/>
          <w:shd w:val="clear" w:color="auto" w:fill="FFFFFF"/>
        </w:rPr>
        <w:t xml:space="preserve"> Verifica poi i calcoli applicando la proprietà commutativa.</w:t>
      </w:r>
    </w:p>
    <w:tbl>
      <w:tblPr>
        <w:tblStyle w:val="Grigliatabella"/>
        <w:tblpPr w:leftFromText="141" w:rightFromText="141" w:vertAnchor="text" w:horzAnchor="margin" w:tblpY="120"/>
        <w:tblW w:w="0" w:type="auto"/>
        <w:tblLook w:val="04A0"/>
      </w:tblPr>
      <w:tblGrid>
        <w:gridCol w:w="2660"/>
        <w:gridCol w:w="1843"/>
        <w:gridCol w:w="2268"/>
        <w:gridCol w:w="2551"/>
      </w:tblGrid>
      <w:tr w:rsidR="00790270" w:rsidTr="006C0F13">
        <w:tc>
          <w:tcPr>
            <w:tcW w:w="2660" w:type="dxa"/>
            <w:vAlign w:val="center"/>
          </w:tcPr>
          <w:p w:rsidR="00790270" w:rsidRDefault="00790270" w:rsidP="00790270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Merce</w:t>
            </w:r>
          </w:p>
        </w:tc>
        <w:tc>
          <w:tcPr>
            <w:tcW w:w="1843" w:type="dxa"/>
            <w:vAlign w:val="center"/>
          </w:tcPr>
          <w:p w:rsidR="00790270" w:rsidRDefault="00790270" w:rsidP="00790270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Costo</w:t>
            </w:r>
          </w:p>
        </w:tc>
        <w:tc>
          <w:tcPr>
            <w:tcW w:w="2268" w:type="dxa"/>
          </w:tcPr>
          <w:p w:rsidR="00790270" w:rsidRDefault="00790270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Costo di 12 materassi </w:t>
            </w:r>
          </w:p>
        </w:tc>
        <w:tc>
          <w:tcPr>
            <w:tcW w:w="2551" w:type="dxa"/>
          </w:tcPr>
          <w:p w:rsidR="00790270" w:rsidRDefault="00790270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Costo di 15 materassi</w:t>
            </w:r>
          </w:p>
        </w:tc>
      </w:tr>
      <w:tr w:rsidR="00790270" w:rsidTr="006C0F13">
        <w:tc>
          <w:tcPr>
            <w:tcW w:w="2660" w:type="dxa"/>
            <w:tcBorders>
              <w:bottom w:val="single" w:sz="4" w:space="0" w:color="auto"/>
            </w:tcBorders>
          </w:tcPr>
          <w:p w:rsidR="00790270" w:rsidRPr="00630EDC" w:rsidRDefault="00790270" w:rsidP="00630EDC">
            <w:pPr>
              <w:rPr>
                <w:rFonts w:asciiTheme="minorHAnsi" w:hAnsiTheme="minorHAnsi" w:cstheme="minorHAnsi"/>
                <w:i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19050" t="0" r="9525" b="0"/>
                  <wp:docPr id="2" name="Immagine 1" descr="https://encrypted-tbn3.gstatic.com/shopping?q=tbn:ANd9GcS_dJY6Mc9SJJ4WWLOmCHloLFjMg6WfOhqbLW-CrFyufZFv5wbxsZwU98kCGc9eQs7G90tYjX0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shopping?q=tbn:ANd9GcS_dJY6Mc9SJJ4WWLOmCHloLFjMg6WfOhqbLW-CrFyufZFv5wbxsZwU98kCGc9eQs7G90tYjX0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0270" w:rsidRPr="00630EDC" w:rsidRDefault="00790270" w:rsidP="00630EDC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149 euro</w:t>
            </w:r>
          </w:p>
        </w:tc>
        <w:tc>
          <w:tcPr>
            <w:tcW w:w="2268" w:type="dxa"/>
          </w:tcPr>
          <w:p w:rsidR="00790270" w:rsidRPr="00630EDC" w:rsidRDefault="00790270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2551" w:type="dxa"/>
          </w:tcPr>
          <w:p w:rsidR="00790270" w:rsidRPr="00630EDC" w:rsidRDefault="00790270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</w:tr>
      <w:tr w:rsidR="00790270" w:rsidTr="006C0F13">
        <w:tc>
          <w:tcPr>
            <w:tcW w:w="2660" w:type="dxa"/>
            <w:tcBorders>
              <w:left w:val="nil"/>
              <w:right w:val="nil"/>
            </w:tcBorders>
          </w:tcPr>
          <w:p w:rsidR="00790270" w:rsidRDefault="00790270" w:rsidP="00790270">
            <w:pPr>
              <w:rPr>
                <w:noProof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90270" w:rsidRDefault="00790270" w:rsidP="00790270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268" w:type="dxa"/>
          </w:tcPr>
          <w:p w:rsidR="00790270" w:rsidRDefault="00790270" w:rsidP="00790270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Costo di 3 macchine fotografiche </w:t>
            </w:r>
          </w:p>
        </w:tc>
        <w:tc>
          <w:tcPr>
            <w:tcW w:w="2551" w:type="dxa"/>
          </w:tcPr>
          <w:p w:rsidR="00790270" w:rsidRDefault="00790270" w:rsidP="00790270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Costo di 11 macchine fotografiche </w:t>
            </w:r>
          </w:p>
        </w:tc>
      </w:tr>
      <w:tr w:rsidR="006C0F13" w:rsidTr="006C0F13">
        <w:tc>
          <w:tcPr>
            <w:tcW w:w="2660" w:type="dxa"/>
            <w:tcBorders>
              <w:bottom w:val="single" w:sz="4" w:space="0" w:color="auto"/>
            </w:tcBorders>
          </w:tcPr>
          <w:p w:rsidR="00790270" w:rsidRPr="00164348" w:rsidRDefault="00790270" w:rsidP="00790270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5" name="Immagine 4" descr="https://encrypted-tbn0.gstatic.com/shopping?q=tbn:ANd9GcQhlkoj7r43qPEcTwMyxcF72JqlqymdZshCG4scY3i3ZNlECtmK-eNaQG3jDdC1uqm81ry8v8Y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shopping?q=tbn:ANd9GcQhlkoj7r43qPEcTwMyxcF72JqlqymdZshCG4scY3i3ZNlECtmK-eNaQG3jDdC1uqm81ry8v8Y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0270" w:rsidRPr="005A7126" w:rsidRDefault="00790270" w:rsidP="00790270">
            <w:pPr>
              <w:jc w:val="center"/>
              <w:rPr>
                <w:rFonts w:asciiTheme="minorHAnsi" w:hAnsiTheme="minorHAnsi" w:cstheme="minorHAnsi"/>
                <w:b/>
                <w:i/>
                <w:szCs w:val="26"/>
              </w:rPr>
            </w:pPr>
            <w:r w:rsidRPr="005A7126">
              <w:rPr>
                <w:rFonts w:asciiTheme="minorHAnsi" w:hAnsiTheme="minorHAnsi" w:cstheme="minorHAnsi"/>
                <w:i/>
                <w:szCs w:val="26"/>
              </w:rPr>
              <w:t xml:space="preserve">585 euro </w:t>
            </w:r>
          </w:p>
        </w:tc>
        <w:tc>
          <w:tcPr>
            <w:tcW w:w="2268" w:type="dxa"/>
          </w:tcPr>
          <w:p w:rsidR="00790270" w:rsidRPr="00164348" w:rsidRDefault="00790270" w:rsidP="00790270">
            <w:pPr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551" w:type="dxa"/>
          </w:tcPr>
          <w:p w:rsidR="00790270" w:rsidRDefault="00790270" w:rsidP="00790270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6C0F13" w:rsidTr="006C0F13">
        <w:tc>
          <w:tcPr>
            <w:tcW w:w="2660" w:type="dxa"/>
            <w:tcBorders>
              <w:left w:val="nil"/>
              <w:right w:val="nil"/>
            </w:tcBorders>
          </w:tcPr>
          <w:p w:rsidR="00790270" w:rsidRDefault="00790270" w:rsidP="00790270">
            <w:pPr>
              <w:rPr>
                <w:noProof/>
              </w:rPr>
            </w:pPr>
          </w:p>
        </w:tc>
        <w:tc>
          <w:tcPr>
            <w:tcW w:w="184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90270" w:rsidRDefault="00790270" w:rsidP="00790270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268" w:type="dxa"/>
          </w:tcPr>
          <w:p w:rsidR="00790270" w:rsidRDefault="00790270" w:rsidP="00790270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Costo di 14 paia di scarpe </w:t>
            </w:r>
          </w:p>
        </w:tc>
        <w:tc>
          <w:tcPr>
            <w:tcW w:w="2551" w:type="dxa"/>
          </w:tcPr>
          <w:p w:rsidR="00790270" w:rsidRDefault="00790270" w:rsidP="00790270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Costo di 27 paia di scarpe </w:t>
            </w:r>
          </w:p>
        </w:tc>
      </w:tr>
      <w:tr w:rsidR="006C0F13" w:rsidTr="005A7126">
        <w:tc>
          <w:tcPr>
            <w:tcW w:w="2660" w:type="dxa"/>
            <w:tcBorders>
              <w:bottom w:val="single" w:sz="4" w:space="0" w:color="auto"/>
            </w:tcBorders>
          </w:tcPr>
          <w:p w:rsidR="00790270" w:rsidRPr="00582A19" w:rsidRDefault="00790270" w:rsidP="00790270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830072"/>
                  <wp:effectExtent l="19050" t="0" r="0" b="0"/>
                  <wp:docPr id="7" name="Immagine 7" descr="https://encrypted-tbn3.gstatic.com/shopping?q=tbn:ANd9GcSIecvwBibY7aSYHAXcatxTm6-DQIEOljsVl8IZWV8xiWxSNeKw8uRCp6PCuw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shopping?q=tbn:ANd9GcSIecvwBibY7aSYHAXcatxTm6-DQIEOljsVl8IZWV8xiWxSNeKw8uRCp6PCuw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3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0270" w:rsidRPr="005A7126" w:rsidRDefault="00790270" w:rsidP="005A7126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 w:rsidRPr="005A7126">
              <w:rPr>
                <w:rFonts w:asciiTheme="minorHAnsi" w:hAnsiTheme="minorHAnsi" w:cstheme="minorHAnsi"/>
                <w:i/>
                <w:szCs w:val="26"/>
              </w:rPr>
              <w:t>93 euro</w:t>
            </w:r>
          </w:p>
        </w:tc>
        <w:tc>
          <w:tcPr>
            <w:tcW w:w="2268" w:type="dxa"/>
          </w:tcPr>
          <w:p w:rsidR="00790270" w:rsidRPr="00164348" w:rsidRDefault="00790270" w:rsidP="00790270">
            <w:pPr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551" w:type="dxa"/>
          </w:tcPr>
          <w:p w:rsidR="00790270" w:rsidRDefault="00790270" w:rsidP="00790270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790270" w:rsidTr="006C0F13">
        <w:tc>
          <w:tcPr>
            <w:tcW w:w="2660" w:type="dxa"/>
            <w:tcBorders>
              <w:left w:val="nil"/>
              <w:right w:val="nil"/>
            </w:tcBorders>
          </w:tcPr>
          <w:p w:rsidR="00790270" w:rsidRDefault="00790270" w:rsidP="00790270">
            <w:pPr>
              <w:rPr>
                <w:noProof/>
              </w:rPr>
            </w:pPr>
          </w:p>
        </w:tc>
        <w:tc>
          <w:tcPr>
            <w:tcW w:w="184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90270" w:rsidRDefault="00790270" w:rsidP="00790270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268" w:type="dxa"/>
          </w:tcPr>
          <w:p w:rsidR="00790270" w:rsidRDefault="00790270" w:rsidP="006C0F13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Costo di </w:t>
            </w:r>
            <w:r w:rsidR="006C0F13">
              <w:rPr>
                <w:rFonts w:asciiTheme="minorHAnsi" w:hAnsiTheme="minorHAnsi" w:cstheme="minorHAnsi"/>
                <w:b/>
                <w:szCs w:val="26"/>
              </w:rPr>
              <w:t>5</w:t>
            </w:r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r w:rsidR="006C0F13">
              <w:rPr>
                <w:rFonts w:asciiTheme="minorHAnsi" w:hAnsiTheme="minorHAnsi" w:cstheme="minorHAnsi"/>
                <w:b/>
                <w:szCs w:val="26"/>
              </w:rPr>
              <w:t>orologi</w:t>
            </w:r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790270" w:rsidRDefault="00790270" w:rsidP="006C0F13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Costo di </w:t>
            </w:r>
            <w:r w:rsidR="006C0F13">
              <w:rPr>
                <w:rFonts w:asciiTheme="minorHAnsi" w:hAnsiTheme="minorHAnsi" w:cstheme="minorHAnsi"/>
                <w:b/>
                <w:szCs w:val="26"/>
              </w:rPr>
              <w:t>13</w:t>
            </w:r>
          </w:p>
          <w:p w:rsidR="006C0F13" w:rsidRDefault="006C0F13" w:rsidP="006C0F13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orologi</w:t>
            </w:r>
          </w:p>
        </w:tc>
      </w:tr>
      <w:tr w:rsidR="00790270" w:rsidTr="006C0F13">
        <w:tc>
          <w:tcPr>
            <w:tcW w:w="2660" w:type="dxa"/>
            <w:tcBorders>
              <w:bottom w:val="single" w:sz="4" w:space="0" w:color="auto"/>
            </w:tcBorders>
          </w:tcPr>
          <w:p w:rsidR="00790270" w:rsidRDefault="006C0F13" w:rsidP="0079027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10" name="Immagine 10" descr="https://encrypted-tbn0.gstatic.com/shopping?q=tbn:ANd9GcQpkxzQvNEjgN6sX9LKuIhgiQ6gPHImqkt7mYVKe3sah5rAUwHWoMap3cdQRiOSp7b2rPuIt7Y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shopping?q=tbn:ANd9GcQpkxzQvNEjgN6sX9LKuIhgiQ6gPHImqkt7mYVKe3sah5rAUwHWoMap3cdQRiOSp7b2rPuIt7Y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0270" w:rsidRPr="005A7126" w:rsidRDefault="006C0F13" w:rsidP="00790270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 w:rsidRPr="005A7126">
              <w:rPr>
                <w:rFonts w:asciiTheme="minorHAnsi" w:hAnsiTheme="minorHAnsi" w:cstheme="minorHAnsi"/>
                <w:i/>
                <w:szCs w:val="26"/>
              </w:rPr>
              <w:t>489 euro</w:t>
            </w:r>
          </w:p>
        </w:tc>
        <w:tc>
          <w:tcPr>
            <w:tcW w:w="2268" w:type="dxa"/>
          </w:tcPr>
          <w:p w:rsidR="00790270" w:rsidRDefault="00790270" w:rsidP="00790270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2551" w:type="dxa"/>
          </w:tcPr>
          <w:p w:rsidR="00790270" w:rsidRDefault="00790270" w:rsidP="00790270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6C0F13" w:rsidTr="006C0F13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6C0F13" w:rsidRDefault="006C0F13" w:rsidP="006C0F13">
            <w:pPr>
              <w:rPr>
                <w:noProof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F13" w:rsidRDefault="006C0F13" w:rsidP="006C0F13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268" w:type="dxa"/>
          </w:tcPr>
          <w:p w:rsidR="006C0F13" w:rsidRDefault="006C0F13" w:rsidP="006C0F13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Costo della crociera per 3 persone</w:t>
            </w:r>
          </w:p>
        </w:tc>
        <w:tc>
          <w:tcPr>
            <w:tcW w:w="2551" w:type="dxa"/>
          </w:tcPr>
          <w:p w:rsidR="006C0F13" w:rsidRDefault="006C0F13" w:rsidP="006C0F13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Costo della crociera per 4 persone</w:t>
            </w:r>
          </w:p>
        </w:tc>
      </w:tr>
      <w:tr w:rsidR="006C0F13" w:rsidTr="006C0F13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C0F13" w:rsidRDefault="006C0F13" w:rsidP="006C0F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90650" cy="920146"/>
                  <wp:effectExtent l="19050" t="0" r="0" b="0"/>
                  <wp:docPr id="6" name="Immagine 13" descr="Risultati immagini per croc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croc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04" cy="92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F13" w:rsidRPr="005A7126" w:rsidRDefault="006C0F13" w:rsidP="006C0F13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 w:rsidRPr="005A7126">
              <w:rPr>
                <w:rFonts w:asciiTheme="minorHAnsi" w:hAnsiTheme="minorHAnsi" w:cstheme="minorHAnsi"/>
                <w:i/>
                <w:szCs w:val="26"/>
              </w:rPr>
              <w:t>2 156 euro</w:t>
            </w:r>
          </w:p>
        </w:tc>
        <w:tc>
          <w:tcPr>
            <w:tcW w:w="2268" w:type="dxa"/>
          </w:tcPr>
          <w:p w:rsidR="006C0F13" w:rsidRDefault="006C0F13" w:rsidP="006C0F13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2551" w:type="dxa"/>
          </w:tcPr>
          <w:p w:rsidR="006C0F13" w:rsidRDefault="006C0F13" w:rsidP="006C0F13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</w:tbl>
    <w:p w:rsidR="00630EDC" w:rsidRDefault="00EE59E4" w:rsidP="00BA385E">
      <w:pPr>
        <w:rPr>
          <w:rFonts w:asciiTheme="minorHAnsi" w:hAnsiTheme="minorHAnsi" w:cstheme="minorHAnsi"/>
          <w:b/>
          <w:shd w:val="clear" w:color="auto" w:fill="FFFFFF"/>
        </w:rPr>
      </w:pPr>
      <w:r w:rsidRPr="00EE59E4">
        <w:rPr>
          <w:rFonts w:asciiTheme="minorHAnsi" w:hAnsiTheme="minorHAnsi" w:cstheme="minorHAnsi"/>
          <w:b/>
          <w:color w:val="FF0000"/>
          <w:shd w:val="clear" w:color="auto" w:fill="FFFFFF"/>
        </w:rPr>
        <w:lastRenderedPageBreak/>
        <w:t>2.</w:t>
      </w:r>
      <w:r>
        <w:rPr>
          <w:rFonts w:asciiTheme="minorHAnsi" w:hAnsiTheme="minorHAnsi" w:cstheme="minorHAnsi"/>
          <w:b/>
          <w:shd w:val="clear" w:color="auto" w:fill="FFFFFF"/>
        </w:rPr>
        <w:t xml:space="preserve"> Esegui i calcoli in colonna e completa il </w:t>
      </w:r>
      <w:proofErr w:type="spellStart"/>
      <w:r>
        <w:rPr>
          <w:rFonts w:asciiTheme="minorHAnsi" w:hAnsiTheme="minorHAnsi" w:cstheme="minorHAnsi"/>
          <w:b/>
          <w:shd w:val="clear" w:color="auto" w:fill="FFFFFF"/>
        </w:rPr>
        <w:t>crucinumero</w:t>
      </w:r>
      <w:proofErr w:type="spellEnd"/>
      <w:r>
        <w:rPr>
          <w:rFonts w:asciiTheme="minorHAnsi" w:hAnsiTheme="minorHAnsi" w:cstheme="minorHAnsi"/>
          <w:b/>
          <w:shd w:val="clear" w:color="auto" w:fill="FFFFFF"/>
        </w:rPr>
        <w:t>.</w:t>
      </w:r>
    </w:p>
    <w:p w:rsidR="00EE59E4" w:rsidRDefault="00EE59E4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p w:rsidR="00EE59E4" w:rsidRDefault="005A7126" w:rsidP="00BA385E">
      <w:pPr>
        <w:rPr>
          <w:rFonts w:asciiTheme="minorHAnsi" w:hAnsiTheme="minorHAnsi" w:cstheme="minorHAnsi"/>
          <w:b/>
          <w:shd w:val="clear" w:color="auto" w:fill="FFFFFF"/>
        </w:rPr>
      </w:pPr>
      <w:r w:rsidRPr="005A7126">
        <w:rPr>
          <w:rFonts w:asciiTheme="minorHAnsi" w:hAnsiTheme="minorHAnsi" w:cstheme="minorHAnsi"/>
          <w:b/>
          <w:shd w:val="clear" w:color="auto" w:fill="FFFFFF"/>
        </w:rPr>
        <w:drawing>
          <wp:inline distT="0" distB="0" distL="0" distR="0">
            <wp:extent cx="5391150" cy="216217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7944" t="35063" r="41064" b="4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68" cy="216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70" w:rsidRDefault="00790270" w:rsidP="00BA385E">
      <w:pPr>
        <w:rPr>
          <w:rFonts w:cs="Arial"/>
          <w:b/>
          <w:szCs w:val="26"/>
        </w:rPr>
      </w:pPr>
    </w:p>
    <w:p w:rsidR="00790270" w:rsidRDefault="00790270" w:rsidP="00BA385E">
      <w:pPr>
        <w:rPr>
          <w:rFonts w:cs="Arial"/>
          <w:b/>
          <w:szCs w:val="26"/>
        </w:rPr>
      </w:pPr>
    </w:p>
    <w:p w:rsidR="00790270" w:rsidRDefault="00790270" w:rsidP="00BA385E">
      <w:pPr>
        <w:rPr>
          <w:rFonts w:cs="Arial"/>
          <w:b/>
          <w:szCs w:val="26"/>
        </w:rPr>
      </w:pPr>
    </w:p>
    <w:tbl>
      <w:tblPr>
        <w:tblW w:w="609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5"/>
      </w:tblGrid>
      <w:tr w:rsidR="005A7126" w:rsidRPr="005A7126" w:rsidTr="001B7364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5A7126" w:rsidRPr="005A7126" w:rsidRDefault="005A7126" w:rsidP="005A712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ORIZZONTALI</w:t>
            </w:r>
          </w:p>
          <w:p w:rsidR="005A7126" w:rsidRPr="005A7126" w:rsidRDefault="005A7126" w:rsidP="005A712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1.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 34 x 49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br/>
            </w: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5.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 25 x 8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br/>
            </w: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6.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 1 280 x 6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br/>
            </w: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7.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 1 049 x 27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br/>
            </w: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val="en-US"/>
              </w:rPr>
              <w:t>9.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  <w:t xml:space="preserve"> 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32 x 33</w:t>
            </w:r>
          </w:p>
        </w:tc>
        <w:tc>
          <w:tcPr>
            <w:tcW w:w="2500" w:type="pct"/>
            <w:shd w:val="clear" w:color="auto" w:fill="FFFFFF"/>
            <w:hideMark/>
          </w:tcPr>
          <w:p w:rsidR="005A7126" w:rsidRPr="005A7126" w:rsidRDefault="005A7126" w:rsidP="005A712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VERTICALI</w:t>
            </w:r>
          </w:p>
          <w:p w:rsidR="005A7126" w:rsidRPr="005A7126" w:rsidRDefault="005A7126" w:rsidP="005A712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1.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146 x 7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br/>
            </w: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2.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14 565 x 4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br/>
            </w: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158 x 25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br/>
            </w: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4.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264 x 178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br/>
            </w:r>
            <w:r w:rsidRPr="005A7126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8.</w:t>
            </w:r>
            <w:r w:rsidRPr="005A712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35 x 24</w:t>
            </w:r>
          </w:p>
        </w:tc>
      </w:tr>
    </w:tbl>
    <w:p w:rsidR="00790270" w:rsidRDefault="00790270" w:rsidP="00BA385E">
      <w:pPr>
        <w:rPr>
          <w:rFonts w:cs="Arial"/>
          <w:b/>
          <w:szCs w:val="26"/>
        </w:rPr>
      </w:pPr>
    </w:p>
    <w:p w:rsidR="00790270" w:rsidRDefault="00790270" w:rsidP="00BA385E">
      <w:pPr>
        <w:rPr>
          <w:rFonts w:cs="Arial"/>
          <w:b/>
          <w:szCs w:val="26"/>
        </w:rPr>
      </w:pPr>
    </w:p>
    <w:p w:rsidR="00790270" w:rsidRDefault="00790270" w:rsidP="00BA385E">
      <w:pPr>
        <w:rPr>
          <w:rFonts w:cs="Arial"/>
          <w:b/>
          <w:szCs w:val="26"/>
        </w:rPr>
      </w:pPr>
    </w:p>
    <w:p w:rsidR="006C0F13" w:rsidRDefault="006C0F13" w:rsidP="00BA385E">
      <w:pPr>
        <w:rPr>
          <w:rFonts w:cs="Arial"/>
          <w:b/>
          <w:szCs w:val="26"/>
        </w:rPr>
      </w:pPr>
    </w:p>
    <w:p w:rsidR="00EE59E4" w:rsidRDefault="00EE59E4" w:rsidP="00BA385E">
      <w:pPr>
        <w:rPr>
          <w:rFonts w:cs="Arial"/>
          <w:b/>
          <w:szCs w:val="26"/>
        </w:rPr>
      </w:pPr>
    </w:p>
    <w:p w:rsidR="00EE59E4" w:rsidRDefault="00EE59E4" w:rsidP="00BA385E">
      <w:pPr>
        <w:rPr>
          <w:rFonts w:cs="Arial"/>
          <w:b/>
          <w:szCs w:val="26"/>
        </w:rPr>
      </w:pPr>
    </w:p>
    <w:p w:rsidR="00EE59E4" w:rsidRDefault="00EE59E4" w:rsidP="00BA385E">
      <w:pPr>
        <w:rPr>
          <w:rFonts w:cs="Arial"/>
          <w:b/>
          <w:szCs w:val="26"/>
        </w:rPr>
      </w:pPr>
    </w:p>
    <w:p w:rsidR="00EE59E4" w:rsidRDefault="00EE59E4" w:rsidP="00BA385E">
      <w:pPr>
        <w:rPr>
          <w:rFonts w:cs="Arial"/>
          <w:b/>
          <w:szCs w:val="26"/>
        </w:rPr>
      </w:pP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20287C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t xml:space="preserve"> </w:t>
      </w:r>
      <w:r w:rsidR="00EE59E4"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F13">
        <w:tab/>
      </w:r>
    </w:p>
    <w:p w:rsidR="00BA385E" w:rsidRDefault="00BA385E" w:rsidP="00BA385E">
      <w:r>
        <w:rPr>
          <w:rFonts w:cs="Arial"/>
          <w:b/>
          <w:szCs w:val="26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035"/>
        <w:gridCol w:w="5010"/>
        <w:gridCol w:w="1810"/>
      </w:tblGrid>
      <w:tr w:rsidR="00EE59E4" w:rsidTr="00EE59E4">
        <w:tc>
          <w:tcPr>
            <w:tcW w:w="3035" w:type="dxa"/>
            <w:vAlign w:val="center"/>
          </w:tcPr>
          <w:p w:rsidR="00EE59E4" w:rsidRPr="00B06DD2" w:rsidRDefault="00EE59E4" w:rsidP="00EE59E4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EE59E4" w:rsidRPr="00F0690D" w:rsidRDefault="00EE59E4" w:rsidP="00EE59E4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EE59E4" w:rsidRPr="00B06DD2" w:rsidRDefault="00EE59E4" w:rsidP="00EE59E4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EE59E4" w:rsidRPr="00630EDC" w:rsidRDefault="00EE59E4" w:rsidP="00EE59E4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630EDC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si muove con sicurezza nel calcolo scritto e mentale con i numeri naturali e sa valutare l’opportunità di ricorrere a una calcolatrice.</w:t>
            </w:r>
          </w:p>
          <w:p w:rsidR="00EE59E4" w:rsidRPr="0020287C" w:rsidRDefault="00EE59E4" w:rsidP="00EE59E4">
            <w:pPr>
              <w:ind w:hanging="11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E59E4" w:rsidRPr="00B06DD2" w:rsidRDefault="00EE59E4" w:rsidP="00EE59E4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EE59E4" w:rsidRPr="00B06DD2" w:rsidRDefault="00EE59E4" w:rsidP="00EE59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EE59E4" w:rsidRPr="00B06DD2" w:rsidRDefault="00EE59E4" w:rsidP="00EE59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EE59E4" w:rsidRPr="00B06DD2" w:rsidRDefault="00EE59E4" w:rsidP="00EE59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EE59E4" w:rsidRPr="00B06DD2" w:rsidRDefault="00EE59E4" w:rsidP="00EE59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630EDC">
      <w:pPr>
        <w:rPr>
          <w:sz w:val="28"/>
          <w:szCs w:val="28"/>
        </w:rPr>
      </w:pPr>
    </w:p>
    <w:sectPr w:rsidR="00BA385E" w:rsidSect="00BA385E">
      <w:headerReference w:type="default" r:id="rId14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BA" w:rsidRDefault="006C51BA" w:rsidP="00BA385E">
      <w:pPr>
        <w:spacing w:after="0"/>
      </w:pPr>
      <w:r>
        <w:separator/>
      </w:r>
    </w:p>
  </w:endnote>
  <w:endnote w:type="continuationSeparator" w:id="0">
    <w:p w:rsidR="006C51BA" w:rsidRDefault="006C51BA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BA" w:rsidRDefault="006C51BA" w:rsidP="00BA385E">
      <w:pPr>
        <w:spacing w:after="0"/>
      </w:pPr>
      <w:r>
        <w:separator/>
      </w:r>
    </w:p>
  </w:footnote>
  <w:footnote w:type="continuationSeparator" w:id="0">
    <w:p w:rsidR="006C51BA" w:rsidRDefault="006C51BA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61AAB"/>
    <w:rsid w:val="00076A18"/>
    <w:rsid w:val="000A2B26"/>
    <w:rsid w:val="000B32E2"/>
    <w:rsid w:val="000C49CD"/>
    <w:rsid w:val="000E4A25"/>
    <w:rsid w:val="000F709C"/>
    <w:rsid w:val="00164348"/>
    <w:rsid w:val="00166C74"/>
    <w:rsid w:val="001A1959"/>
    <w:rsid w:val="001B7364"/>
    <w:rsid w:val="001E0C15"/>
    <w:rsid w:val="001E1AFE"/>
    <w:rsid w:val="0020287C"/>
    <w:rsid w:val="00241448"/>
    <w:rsid w:val="0029723A"/>
    <w:rsid w:val="002B6423"/>
    <w:rsid w:val="00313C81"/>
    <w:rsid w:val="003A6593"/>
    <w:rsid w:val="003E65EE"/>
    <w:rsid w:val="00424E86"/>
    <w:rsid w:val="004555D8"/>
    <w:rsid w:val="00460ED9"/>
    <w:rsid w:val="004C6ABA"/>
    <w:rsid w:val="004C7F6F"/>
    <w:rsid w:val="004F3054"/>
    <w:rsid w:val="00526267"/>
    <w:rsid w:val="00582A19"/>
    <w:rsid w:val="005A3C7E"/>
    <w:rsid w:val="005A7126"/>
    <w:rsid w:val="005D2552"/>
    <w:rsid w:val="00630EDC"/>
    <w:rsid w:val="00660695"/>
    <w:rsid w:val="006C0F13"/>
    <w:rsid w:val="006C252E"/>
    <w:rsid w:val="006C51BA"/>
    <w:rsid w:val="0070002F"/>
    <w:rsid w:val="00717BD6"/>
    <w:rsid w:val="00742DEE"/>
    <w:rsid w:val="00743375"/>
    <w:rsid w:val="00773B52"/>
    <w:rsid w:val="00790270"/>
    <w:rsid w:val="0079186F"/>
    <w:rsid w:val="007B6CBC"/>
    <w:rsid w:val="007E1A01"/>
    <w:rsid w:val="007E3B2C"/>
    <w:rsid w:val="00823853"/>
    <w:rsid w:val="00836EE8"/>
    <w:rsid w:val="00865A6E"/>
    <w:rsid w:val="008A26DF"/>
    <w:rsid w:val="009154C2"/>
    <w:rsid w:val="00932AA4"/>
    <w:rsid w:val="00942624"/>
    <w:rsid w:val="009D1690"/>
    <w:rsid w:val="00A30282"/>
    <w:rsid w:val="00A34401"/>
    <w:rsid w:val="00A73989"/>
    <w:rsid w:val="00AD3C30"/>
    <w:rsid w:val="00B15A16"/>
    <w:rsid w:val="00B25AE3"/>
    <w:rsid w:val="00B343F6"/>
    <w:rsid w:val="00B5556B"/>
    <w:rsid w:val="00B77CA3"/>
    <w:rsid w:val="00BA1012"/>
    <w:rsid w:val="00BA385E"/>
    <w:rsid w:val="00BA40F2"/>
    <w:rsid w:val="00C15C22"/>
    <w:rsid w:val="00C44B20"/>
    <w:rsid w:val="00C54389"/>
    <w:rsid w:val="00C70F19"/>
    <w:rsid w:val="00D6428B"/>
    <w:rsid w:val="00DA2B8E"/>
    <w:rsid w:val="00E726B9"/>
    <w:rsid w:val="00EE59E4"/>
    <w:rsid w:val="00F05A86"/>
    <w:rsid w:val="00F11F3B"/>
    <w:rsid w:val="00F35DB0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11</cp:revision>
  <cp:lastPrinted>2017-10-13T14:29:00Z</cp:lastPrinted>
  <dcterms:created xsi:type="dcterms:W3CDTF">2017-10-17T17:51:00Z</dcterms:created>
  <dcterms:modified xsi:type="dcterms:W3CDTF">2017-10-31T17:08:00Z</dcterms:modified>
</cp:coreProperties>
</file>