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630EDC">
        <w:rPr>
          <w:rFonts w:asciiTheme="minorHAnsi" w:hAnsiTheme="minorHAnsi" w:cstheme="minorHAnsi"/>
          <w:b/>
          <w:shd w:val="clear" w:color="auto" w:fill="FFFFFF"/>
        </w:rPr>
        <w:t>Leggi le varie situazioni, scrivi l’operazione che le risolve, effettua una stima dell’ordine di grandezza del risultato, indica quale proprietà applichi e calcola applicando la proprietà indicata. Osserva l’esempio.</w:t>
      </w:r>
    </w:p>
    <w:tbl>
      <w:tblPr>
        <w:tblStyle w:val="Grigliatabella"/>
        <w:tblpPr w:leftFromText="141" w:rightFromText="141" w:vertAnchor="text" w:horzAnchor="margin" w:tblpY="120"/>
        <w:tblW w:w="0" w:type="auto"/>
        <w:tblLook w:val="04A0"/>
      </w:tblPr>
      <w:tblGrid>
        <w:gridCol w:w="2660"/>
        <w:gridCol w:w="2126"/>
        <w:gridCol w:w="1418"/>
        <w:gridCol w:w="1684"/>
        <w:gridCol w:w="1956"/>
      </w:tblGrid>
      <w:tr w:rsidR="00630EDC" w:rsidTr="00630EDC">
        <w:tc>
          <w:tcPr>
            <w:tcW w:w="2660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Situazione</w:t>
            </w:r>
          </w:p>
        </w:tc>
        <w:tc>
          <w:tcPr>
            <w:tcW w:w="212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Operazione</w:t>
            </w:r>
          </w:p>
        </w:tc>
        <w:tc>
          <w:tcPr>
            <w:tcW w:w="1418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Stima 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Quale proprietà applichi?</w:t>
            </w: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Applica la proprietà e calcola a mente</w:t>
            </w:r>
          </w:p>
        </w:tc>
      </w:tr>
      <w:tr w:rsidR="00630EDC" w:rsidTr="00630EDC">
        <w:tc>
          <w:tcPr>
            <w:tcW w:w="2660" w:type="dxa"/>
          </w:tcPr>
          <w:p w:rsidR="00630EDC" w:rsidRPr="00630EDC" w:rsidRDefault="00015D8B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Matteo ha 48 figurine, ne toglie 6 doppie e divide le restanti con suo fratello Luca. Quante figurine a ogni bambino</w:t>
            </w:r>
            <w:r w:rsidR="00630EDC" w:rsidRPr="00630EDC">
              <w:rPr>
                <w:rFonts w:asciiTheme="minorHAnsi" w:hAnsiTheme="minorHAnsi" w:cstheme="minorHAnsi"/>
                <w:i/>
                <w:szCs w:val="26"/>
              </w:rPr>
              <w:t>?</w:t>
            </w:r>
          </w:p>
        </w:tc>
        <w:tc>
          <w:tcPr>
            <w:tcW w:w="2126" w:type="dxa"/>
            <w:vAlign w:val="center"/>
          </w:tcPr>
          <w:p w:rsidR="00630EDC" w:rsidRPr="00630EDC" w:rsidRDefault="00015D8B" w:rsidP="00630EDC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>
              <w:rPr>
                <w:rFonts w:asciiTheme="minorHAnsi" w:hAnsiTheme="minorHAnsi" w:cstheme="minorHAnsi"/>
                <w:i/>
                <w:szCs w:val="26"/>
              </w:rPr>
              <w:t>(48 – 6) : 2</w:t>
            </w:r>
          </w:p>
        </w:tc>
        <w:tc>
          <w:tcPr>
            <w:tcW w:w="1418" w:type="dxa"/>
          </w:tcPr>
          <w:p w:rsidR="00630EDC" w:rsidRPr="00630EDC" w:rsidRDefault="00630EDC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i/>
                <w:szCs w:val="26"/>
              </w:rPr>
              <w:t xml:space="preserve">Più o meno di </w:t>
            </w:r>
            <w:r w:rsidR="00795100">
              <w:rPr>
                <w:rFonts w:asciiTheme="minorHAnsi" w:hAnsiTheme="minorHAnsi" w:cstheme="minorHAnsi"/>
                <w:i/>
                <w:szCs w:val="26"/>
              </w:rPr>
              <w:t>20</w:t>
            </w:r>
            <w:r w:rsidRPr="00630EDC">
              <w:rPr>
                <w:rFonts w:asciiTheme="minorHAnsi" w:hAnsiTheme="minorHAnsi" w:cstheme="minorHAnsi"/>
                <w:i/>
                <w:szCs w:val="26"/>
              </w:rPr>
              <w:t>?</w:t>
            </w:r>
          </w:p>
          <w:p w:rsidR="00630EDC" w:rsidRPr="00630EDC" w:rsidRDefault="00795100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Cs w:val="26"/>
              </w:rPr>
              <w:t>Più</w:t>
            </w:r>
          </w:p>
        </w:tc>
        <w:tc>
          <w:tcPr>
            <w:tcW w:w="1684" w:type="dxa"/>
          </w:tcPr>
          <w:p w:rsidR="00630EDC" w:rsidRPr="00630EDC" w:rsidRDefault="00795100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Cs w:val="26"/>
              </w:rPr>
              <w:t>Distributiva</w:t>
            </w:r>
          </w:p>
        </w:tc>
        <w:tc>
          <w:tcPr>
            <w:tcW w:w="1956" w:type="dxa"/>
          </w:tcPr>
          <w:p w:rsidR="00630EDC" w:rsidRPr="00630EDC" w:rsidRDefault="00795100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Cs w:val="26"/>
              </w:rPr>
              <w:t>(48 – 6) : 2</w:t>
            </w:r>
            <w:r w:rsidR="00630EDC" w:rsidRPr="00630EDC">
              <w:rPr>
                <w:rFonts w:asciiTheme="minorHAnsi" w:hAnsiTheme="minorHAnsi" w:cstheme="minorHAnsi"/>
                <w:b/>
                <w:i/>
                <w:szCs w:val="26"/>
              </w:rPr>
              <w:t xml:space="preserve"> =</w:t>
            </w:r>
          </w:p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(</w:t>
            </w:r>
            <w:r w:rsidR="00795100">
              <w:rPr>
                <w:rFonts w:asciiTheme="minorHAnsi" w:hAnsiTheme="minorHAnsi" w:cstheme="minorHAnsi"/>
                <w:b/>
                <w:i/>
                <w:szCs w:val="26"/>
              </w:rPr>
              <w:t>48 : 2</w:t>
            </w: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 xml:space="preserve">) </w:t>
            </w:r>
            <w:r w:rsidR="00795100">
              <w:rPr>
                <w:rFonts w:asciiTheme="minorHAnsi" w:hAnsiTheme="minorHAnsi" w:cstheme="minorHAnsi"/>
                <w:b/>
                <w:i/>
                <w:szCs w:val="26"/>
              </w:rPr>
              <w:t>– (6 : 2)</w:t>
            </w: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=</w:t>
            </w:r>
          </w:p>
          <w:p w:rsidR="00630EDC" w:rsidRPr="00630EDC" w:rsidRDefault="00795100" w:rsidP="00795100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Cs w:val="26"/>
              </w:rPr>
              <w:t>24 - 3</w:t>
            </w:r>
            <w:r w:rsidR="00630EDC" w:rsidRPr="00630EDC">
              <w:rPr>
                <w:rFonts w:asciiTheme="minorHAnsi" w:hAnsiTheme="minorHAnsi" w:cstheme="minorHAnsi"/>
                <w:b/>
                <w:i/>
                <w:szCs w:val="26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i/>
                <w:szCs w:val="26"/>
              </w:rPr>
              <w:t>21</w:t>
            </w:r>
          </w:p>
        </w:tc>
      </w:tr>
      <w:tr w:rsidR="00630EDC" w:rsidTr="00630EDC">
        <w:tc>
          <w:tcPr>
            <w:tcW w:w="2660" w:type="dxa"/>
          </w:tcPr>
          <w:p w:rsidR="00630EDC" w:rsidRPr="00164348" w:rsidRDefault="00795100" w:rsidP="00795100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In pizzeria il conto totale di 540 euro viene diviso tra 15 amici. Quanto paga ognuno di loro</w:t>
            </w:r>
            <w:r w:rsidR="00630EDC">
              <w:rPr>
                <w:rFonts w:asciiTheme="minorHAnsi" w:hAnsiTheme="minorHAnsi" w:cstheme="minorHAnsi"/>
                <w:szCs w:val="26"/>
              </w:rPr>
              <w:t>?</w:t>
            </w:r>
          </w:p>
        </w:tc>
        <w:tc>
          <w:tcPr>
            <w:tcW w:w="2126" w:type="dxa"/>
            <w:vAlign w:val="center"/>
          </w:tcPr>
          <w:p w:rsidR="00630EDC" w:rsidRDefault="00795100" w:rsidP="00630EDC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r w:rsidRPr="00660695">
              <w:rPr>
                <w:rFonts w:asciiTheme="minorHAnsi" w:hAnsiTheme="minorHAnsi" w:cstheme="minorHAnsi"/>
                <w:szCs w:val="26"/>
              </w:rPr>
              <w:t>…</w:t>
            </w:r>
            <w:r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 xml:space="preserve">. :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..….</w:t>
            </w:r>
          </w:p>
        </w:tc>
        <w:tc>
          <w:tcPr>
            <w:tcW w:w="1418" w:type="dxa"/>
          </w:tcPr>
          <w:p w:rsidR="00630EDC" w:rsidRPr="00164348" w:rsidRDefault="00630EDC" w:rsidP="00795100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 xml:space="preserve">Più o meno di </w:t>
            </w:r>
            <w:r w:rsidR="00795100">
              <w:rPr>
                <w:rFonts w:asciiTheme="minorHAnsi" w:hAnsiTheme="minorHAnsi" w:cstheme="minorHAnsi"/>
                <w:szCs w:val="26"/>
              </w:rPr>
              <w:t>20</w:t>
            </w:r>
            <w:r w:rsidRPr="00164348">
              <w:rPr>
                <w:rFonts w:asciiTheme="minorHAnsi" w:hAnsiTheme="minorHAnsi" w:cstheme="minorHAnsi"/>
                <w:szCs w:val="26"/>
              </w:rPr>
              <w:t>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30EDC" w:rsidTr="00630EDC">
        <w:tc>
          <w:tcPr>
            <w:tcW w:w="2660" w:type="dxa"/>
          </w:tcPr>
          <w:p w:rsidR="00630EDC" w:rsidRPr="00660695" w:rsidRDefault="00181004" w:rsidP="00630EDC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Un terreno con</w:t>
            </w:r>
            <w:r w:rsidR="00015D8B">
              <w:rPr>
                <w:rFonts w:asciiTheme="minorHAnsi" w:hAnsiTheme="minorHAnsi" w:cstheme="minorHAnsi"/>
                <w:szCs w:val="26"/>
              </w:rPr>
              <w:t xml:space="preserve"> la superficie di 15 600 metri quadrati viene diviso in lotti (parti) da 1 300 metri quadrati ciascuno. Quanti lotti si riescono a fare?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630EDC" w:rsidRPr="00660695" w:rsidRDefault="00015D8B" w:rsidP="00015D8B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r w:rsidR="00630EDC" w:rsidRPr="00660695">
              <w:rPr>
                <w:rFonts w:asciiTheme="minorHAnsi" w:hAnsiTheme="minorHAnsi" w:cstheme="minorHAnsi"/>
                <w:szCs w:val="26"/>
              </w:rPr>
              <w:t>…</w:t>
            </w:r>
            <w:r w:rsidR="00630EDC"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 w:rsidR="00630EDC">
              <w:rPr>
                <w:rFonts w:asciiTheme="minorHAnsi" w:hAnsiTheme="minorHAnsi" w:cstheme="minorHAnsi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szCs w:val="26"/>
              </w:rPr>
              <w:t>:</w:t>
            </w:r>
            <w:r w:rsidR="00630EDC">
              <w:rPr>
                <w:rFonts w:asciiTheme="minorHAnsi" w:hAnsiTheme="minorHAnsi" w:cstheme="minorHAnsi"/>
                <w:szCs w:val="26"/>
              </w:rPr>
              <w:t xml:space="preserve"> </w:t>
            </w:r>
            <w:proofErr w:type="spellStart"/>
            <w:r w:rsidR="00630EDC">
              <w:rPr>
                <w:rFonts w:asciiTheme="minorHAnsi" w:hAnsiTheme="minorHAnsi" w:cstheme="minorHAnsi"/>
                <w:szCs w:val="26"/>
              </w:rPr>
              <w:t>…</w:t>
            </w:r>
            <w:r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..</w:t>
            </w:r>
            <w:r w:rsidR="00630EDC">
              <w:rPr>
                <w:rFonts w:asciiTheme="minorHAnsi" w:hAnsiTheme="minorHAnsi" w:cstheme="minorHAnsi"/>
                <w:szCs w:val="26"/>
              </w:rPr>
              <w:t xml:space="preserve">…. </w:t>
            </w:r>
          </w:p>
        </w:tc>
        <w:tc>
          <w:tcPr>
            <w:tcW w:w="1418" w:type="dxa"/>
          </w:tcPr>
          <w:p w:rsidR="00630EDC" w:rsidRPr="00164348" w:rsidRDefault="00630EDC" w:rsidP="00181004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 xml:space="preserve">Più o meno di </w:t>
            </w:r>
            <w:r w:rsidR="00181004">
              <w:rPr>
                <w:rFonts w:asciiTheme="minorHAnsi" w:hAnsiTheme="minorHAnsi" w:cstheme="minorHAnsi"/>
                <w:szCs w:val="26"/>
              </w:rPr>
              <w:t>1</w:t>
            </w:r>
            <w:r w:rsidRPr="00164348">
              <w:rPr>
                <w:rFonts w:asciiTheme="minorHAnsi" w:hAnsiTheme="minorHAnsi" w:cstheme="minorHAnsi"/>
                <w:szCs w:val="26"/>
              </w:rPr>
              <w:t>0?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30EDC" w:rsidTr="00630EDC">
        <w:tc>
          <w:tcPr>
            <w:tcW w:w="2660" w:type="dxa"/>
          </w:tcPr>
          <w:p w:rsidR="00630EDC" w:rsidRPr="00582A19" w:rsidRDefault="00630EDC" w:rsidP="00015D8B">
            <w:pPr>
              <w:rPr>
                <w:rFonts w:asciiTheme="minorHAnsi" w:hAnsiTheme="minorHAnsi" w:cstheme="minorHAnsi"/>
                <w:szCs w:val="26"/>
              </w:rPr>
            </w:pPr>
            <w:r w:rsidRPr="00582A19">
              <w:rPr>
                <w:rFonts w:asciiTheme="minorHAnsi" w:hAnsiTheme="minorHAnsi" w:cstheme="minorHAnsi"/>
                <w:szCs w:val="26"/>
              </w:rPr>
              <w:t xml:space="preserve">Un </w:t>
            </w:r>
            <w:r w:rsidR="00015D8B">
              <w:rPr>
                <w:rFonts w:asciiTheme="minorHAnsi" w:hAnsiTheme="minorHAnsi" w:cstheme="minorHAnsi"/>
                <w:szCs w:val="26"/>
              </w:rPr>
              <w:t>giardiniere ha preso 180 rose e 240 gerani per interrarli in parti uguali in 7 aiuole. Quanti fiori in ogni aiuola?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630EDC" w:rsidRPr="00582A19" w:rsidRDefault="00630EDC" w:rsidP="00015D8B">
            <w:pPr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 xml:space="preserve"> (1</w:t>
            </w:r>
            <w:r w:rsidR="00015D8B">
              <w:rPr>
                <w:rFonts w:asciiTheme="minorHAnsi" w:hAnsiTheme="minorHAnsi" w:cstheme="minorHAnsi"/>
                <w:szCs w:val="26"/>
              </w:rPr>
              <w:t>80</w:t>
            </w:r>
            <w:r>
              <w:rPr>
                <w:rFonts w:asciiTheme="minorHAnsi" w:hAnsiTheme="minorHAnsi" w:cstheme="minorHAnsi"/>
                <w:szCs w:val="26"/>
              </w:rPr>
              <w:t xml:space="preserve"> +</w:t>
            </w:r>
            <w:r w:rsidR="00015D8B">
              <w:rPr>
                <w:rFonts w:asciiTheme="minorHAnsi" w:hAnsiTheme="minorHAnsi" w:cstheme="minorHAnsi"/>
                <w:szCs w:val="26"/>
              </w:rPr>
              <w:t xml:space="preserve"> 240) : </w:t>
            </w:r>
            <w:proofErr w:type="spellStart"/>
            <w:r w:rsidR="00015D8B">
              <w:rPr>
                <w:rFonts w:asciiTheme="minorHAnsi" w:hAnsiTheme="minorHAnsi" w:cstheme="minorHAnsi"/>
                <w:szCs w:val="26"/>
              </w:rPr>
              <w:t>……</w:t>
            </w:r>
            <w:proofErr w:type="spellEnd"/>
            <w:r w:rsidR="00015D8B">
              <w:rPr>
                <w:rFonts w:asciiTheme="minorHAnsi" w:hAnsiTheme="minorHAnsi" w:cstheme="minorHAnsi"/>
                <w:szCs w:val="26"/>
              </w:rPr>
              <w:t>.</w:t>
            </w:r>
          </w:p>
        </w:tc>
        <w:tc>
          <w:tcPr>
            <w:tcW w:w="1418" w:type="dxa"/>
          </w:tcPr>
          <w:p w:rsidR="00630EDC" w:rsidRPr="00164348" w:rsidRDefault="00630EDC" w:rsidP="00015D8B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 xml:space="preserve">Più o meno di </w:t>
            </w:r>
            <w:r w:rsidR="00015D8B">
              <w:rPr>
                <w:rFonts w:asciiTheme="minorHAnsi" w:hAnsiTheme="minorHAnsi" w:cstheme="minorHAnsi"/>
                <w:szCs w:val="26"/>
              </w:rPr>
              <w:t>50</w:t>
            </w:r>
            <w:r w:rsidRPr="00164348">
              <w:rPr>
                <w:rFonts w:asciiTheme="minorHAnsi" w:hAnsiTheme="minorHAnsi" w:cstheme="minorHAnsi"/>
                <w:szCs w:val="26"/>
              </w:rPr>
              <w:t>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630EDC" w:rsidRPr="00795100" w:rsidRDefault="00630EDC" w:rsidP="00BA385E">
      <w:pPr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QUESTA ATTIVITA’ E’ STATA: </w:t>
      </w:r>
      <w:r w:rsidR="00795100">
        <w:rPr>
          <w:rFonts w:cs="Arial"/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4445</wp:posOffset>
            </wp:positionV>
            <wp:extent cx="3572510" cy="628650"/>
            <wp:effectExtent l="19050" t="0" r="889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87C" w:rsidRDefault="0020287C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t xml:space="preserve"> </w:t>
      </w:r>
    </w:p>
    <w:tbl>
      <w:tblPr>
        <w:tblStyle w:val="Grigliatabella"/>
        <w:tblpPr w:leftFromText="141" w:rightFromText="141" w:vertAnchor="text" w:horzAnchor="margin" w:tblpY="105"/>
        <w:tblW w:w="0" w:type="auto"/>
        <w:tblLook w:val="04A0"/>
      </w:tblPr>
      <w:tblGrid>
        <w:gridCol w:w="3035"/>
        <w:gridCol w:w="5010"/>
        <w:gridCol w:w="1810"/>
      </w:tblGrid>
      <w:tr w:rsidR="00795100" w:rsidTr="00795100">
        <w:tc>
          <w:tcPr>
            <w:tcW w:w="3035" w:type="dxa"/>
            <w:vAlign w:val="center"/>
          </w:tcPr>
          <w:p w:rsidR="00795100" w:rsidRPr="00B06DD2" w:rsidRDefault="00795100" w:rsidP="00795100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795100" w:rsidRPr="00F0690D" w:rsidRDefault="00795100" w:rsidP="00795100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795100" w:rsidRPr="00B06DD2" w:rsidRDefault="00795100" w:rsidP="00795100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795100" w:rsidRPr="00630EDC" w:rsidRDefault="00795100" w:rsidP="00795100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630EDC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si muove con sicurezza nel calcolo scritto e mentale con i numeri naturali e sa valutare l’opportunità di ricorrere a una calcolatrice.</w:t>
            </w:r>
          </w:p>
          <w:p w:rsidR="00795100" w:rsidRPr="0020287C" w:rsidRDefault="00795100" w:rsidP="00795100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795100" w:rsidRPr="00B06DD2" w:rsidRDefault="00795100" w:rsidP="00795100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795100" w:rsidRPr="00B06DD2" w:rsidRDefault="00795100" w:rsidP="007951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795100" w:rsidRPr="00B06DD2" w:rsidRDefault="00795100" w:rsidP="007951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795100" w:rsidRPr="00B06DD2" w:rsidRDefault="00795100" w:rsidP="007951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795100" w:rsidRPr="00B06DD2" w:rsidRDefault="00795100" w:rsidP="007951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795100">
      <w:pPr>
        <w:rPr>
          <w:sz w:val="28"/>
          <w:szCs w:val="28"/>
        </w:rPr>
      </w:pPr>
    </w:p>
    <w:sectPr w:rsidR="00BA385E" w:rsidSect="00BA385E">
      <w:head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39" w:rsidRDefault="00774A39" w:rsidP="00BA385E">
      <w:pPr>
        <w:spacing w:after="0"/>
      </w:pPr>
      <w:r>
        <w:separator/>
      </w:r>
    </w:p>
  </w:endnote>
  <w:endnote w:type="continuationSeparator" w:id="0">
    <w:p w:rsidR="00774A39" w:rsidRDefault="00774A39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39" w:rsidRDefault="00774A39" w:rsidP="00BA385E">
      <w:pPr>
        <w:spacing w:after="0"/>
      </w:pPr>
      <w:r>
        <w:separator/>
      </w:r>
    </w:p>
  </w:footnote>
  <w:footnote w:type="continuationSeparator" w:id="0">
    <w:p w:rsidR="00774A39" w:rsidRDefault="00774A39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15D8B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81004"/>
    <w:rsid w:val="001A1959"/>
    <w:rsid w:val="001E0C15"/>
    <w:rsid w:val="0020287C"/>
    <w:rsid w:val="00241448"/>
    <w:rsid w:val="0029723A"/>
    <w:rsid w:val="002B6423"/>
    <w:rsid w:val="00313C81"/>
    <w:rsid w:val="003A6593"/>
    <w:rsid w:val="003E65EE"/>
    <w:rsid w:val="00424E86"/>
    <w:rsid w:val="004555D8"/>
    <w:rsid w:val="00460ED9"/>
    <w:rsid w:val="00471F3E"/>
    <w:rsid w:val="004C6ABA"/>
    <w:rsid w:val="004C7F6F"/>
    <w:rsid w:val="004F3054"/>
    <w:rsid w:val="00526267"/>
    <w:rsid w:val="00582A19"/>
    <w:rsid w:val="005D2552"/>
    <w:rsid w:val="00630EDC"/>
    <w:rsid w:val="00660695"/>
    <w:rsid w:val="006C252E"/>
    <w:rsid w:val="0070002F"/>
    <w:rsid w:val="00717BD6"/>
    <w:rsid w:val="00742DEE"/>
    <w:rsid w:val="00743375"/>
    <w:rsid w:val="00773B52"/>
    <w:rsid w:val="00774A39"/>
    <w:rsid w:val="0079186F"/>
    <w:rsid w:val="00795100"/>
    <w:rsid w:val="007B6CBC"/>
    <w:rsid w:val="007E1A01"/>
    <w:rsid w:val="007E3B2C"/>
    <w:rsid w:val="00823853"/>
    <w:rsid w:val="00836EE8"/>
    <w:rsid w:val="00865A6E"/>
    <w:rsid w:val="008A26DF"/>
    <w:rsid w:val="009154C2"/>
    <w:rsid w:val="00932AA4"/>
    <w:rsid w:val="00942624"/>
    <w:rsid w:val="009D1690"/>
    <w:rsid w:val="00A30282"/>
    <w:rsid w:val="00A34401"/>
    <w:rsid w:val="00A73989"/>
    <w:rsid w:val="00AD3C30"/>
    <w:rsid w:val="00B25AE3"/>
    <w:rsid w:val="00B343F6"/>
    <w:rsid w:val="00B5556B"/>
    <w:rsid w:val="00B77CA3"/>
    <w:rsid w:val="00BA1012"/>
    <w:rsid w:val="00BA385E"/>
    <w:rsid w:val="00BA40F2"/>
    <w:rsid w:val="00C15C22"/>
    <w:rsid w:val="00C44B20"/>
    <w:rsid w:val="00C54389"/>
    <w:rsid w:val="00C70F19"/>
    <w:rsid w:val="00D6428B"/>
    <w:rsid w:val="00DA2B8E"/>
    <w:rsid w:val="00E726B9"/>
    <w:rsid w:val="00F05A86"/>
    <w:rsid w:val="00F11F3B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9</cp:revision>
  <cp:lastPrinted>2017-10-13T14:29:00Z</cp:lastPrinted>
  <dcterms:created xsi:type="dcterms:W3CDTF">2017-10-17T17:51:00Z</dcterms:created>
  <dcterms:modified xsi:type="dcterms:W3CDTF">2017-12-01T18:13:00Z</dcterms:modified>
</cp:coreProperties>
</file>